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2FC99" w14:textId="77777777" w:rsidR="00E64A59" w:rsidRPr="00E64A59" w:rsidRDefault="00E64A59">
      <w:pPr>
        <w:rPr>
          <w:b/>
        </w:rPr>
      </w:pPr>
      <w:r w:rsidRPr="00863ED5">
        <w:rPr>
          <w:b/>
          <w:sz w:val="28"/>
          <w:highlight w:val="darkGray"/>
        </w:rPr>
        <w:t>UNAFFECTED LIMB</w:t>
      </w:r>
      <w:r w:rsidRPr="00E64A59">
        <w:rPr>
          <w:b/>
        </w:rPr>
        <w:tab/>
      </w:r>
    </w:p>
    <w:p w14:paraId="19814DF4" w14:textId="77777777" w:rsidR="00E64A59" w:rsidRPr="00E64A59" w:rsidRDefault="00510535">
      <w:pPr>
        <w:rPr>
          <w:sz w:val="28"/>
        </w:rPr>
      </w:pPr>
      <w:r>
        <w:rPr>
          <w:sz w:val="28"/>
        </w:rPr>
        <w:t>MMT</w:t>
      </w:r>
    </w:p>
    <w:p w14:paraId="1098515A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 HIP</w:t>
      </w:r>
    </w:p>
    <w:p w14:paraId="3E7596A7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14:paraId="40215DE8" w14:textId="77777777"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FLEX</w:t>
      </w:r>
    </w:p>
    <w:p w14:paraId="5B1C73EF" w14:textId="77777777" w:rsidR="00863ED5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INT ROT</w:t>
      </w:r>
    </w:p>
    <w:p w14:paraId="6D986BD1" w14:textId="77777777"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 ROT</w:t>
      </w:r>
    </w:p>
    <w:p w14:paraId="0B6D2285" w14:textId="77777777"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ABD</w:t>
      </w:r>
    </w:p>
    <w:p w14:paraId="74D209E0" w14:textId="77777777" w:rsidR="00E64A59" w:rsidRDefault="00E64A59" w:rsidP="00863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ADD</w:t>
      </w:r>
    </w:p>
    <w:p w14:paraId="38D1D41B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 xml:space="preserve">KNEE </w:t>
      </w:r>
    </w:p>
    <w:p w14:paraId="64C2E1DA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FLEX</w:t>
      </w:r>
    </w:p>
    <w:p w14:paraId="235F646E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14:paraId="1D9C8995" w14:textId="77777777" w:rsidR="00BD162B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ANKLE</w:t>
      </w:r>
    </w:p>
    <w:p w14:paraId="1956E6C2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PF</w:t>
      </w:r>
    </w:p>
    <w:p w14:paraId="35DF5AD9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DF</w:t>
      </w:r>
    </w:p>
    <w:p w14:paraId="54ACFD6A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EV</w:t>
      </w:r>
    </w:p>
    <w:p w14:paraId="0B82A966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INV</w:t>
      </w:r>
    </w:p>
    <w:p w14:paraId="2EA95206" w14:textId="77777777" w:rsidR="00E64A59" w:rsidRDefault="00510535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SHOULDER</w:t>
      </w:r>
    </w:p>
    <w:p w14:paraId="30BC6ADA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EXT</w:t>
      </w:r>
    </w:p>
    <w:p w14:paraId="475BE94A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FLEX</w:t>
      </w:r>
    </w:p>
    <w:p w14:paraId="2C118949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INT ROT</w:t>
      </w:r>
    </w:p>
    <w:p w14:paraId="37CC8159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 xml:space="preserve">EXT </w:t>
      </w:r>
      <w:r>
        <w:t>ROT</w:t>
      </w:r>
    </w:p>
    <w:p w14:paraId="3B8B0647" w14:textId="77777777" w:rsidR="00E64A59" w:rsidRDefault="00510535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ABD</w:t>
      </w:r>
    </w:p>
    <w:p w14:paraId="5F7CAE8D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ADD</w:t>
      </w:r>
    </w:p>
    <w:p w14:paraId="4D41527B" w14:textId="77777777" w:rsidR="00E64A59" w:rsidRDefault="00510535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ELBOW</w:t>
      </w:r>
      <w:r w:rsidR="004F45CE">
        <w:t xml:space="preserve">                      </w:t>
      </w:r>
    </w:p>
    <w:p w14:paraId="5E060ACE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EXT</w:t>
      </w:r>
      <w:r w:rsidR="004F45CE">
        <w:t xml:space="preserve">    </w:t>
      </w:r>
    </w:p>
    <w:p w14:paraId="28D95DAD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FLEX</w:t>
      </w:r>
    </w:p>
    <w:p w14:paraId="35EB6B59" w14:textId="77777777" w:rsidR="00510535" w:rsidRDefault="00510535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WRIST</w:t>
      </w:r>
    </w:p>
    <w:p w14:paraId="23820356" w14:textId="77777777" w:rsidR="00E64A59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</w:r>
      <w:r w:rsidR="00510535">
        <w:t>PRONATION</w:t>
      </w:r>
    </w:p>
    <w:p w14:paraId="4DC6B117" w14:textId="77777777" w:rsidR="00863ED5" w:rsidRDefault="00E64A59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S</w:t>
      </w:r>
      <w:r w:rsidR="00510535">
        <w:t>UPINATION</w:t>
      </w:r>
    </w:p>
    <w:p w14:paraId="5A8497B2" w14:textId="77777777" w:rsidR="00863ED5" w:rsidRDefault="00510535" w:rsidP="00BD1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14:paraId="2BBC676D" w14:textId="77777777" w:rsidR="00863ED5" w:rsidRDefault="00510535" w:rsidP="0051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FLEX</w:t>
      </w:r>
    </w:p>
    <w:p w14:paraId="75D87951" w14:textId="77777777" w:rsidR="00863ED5" w:rsidRDefault="00863ED5" w:rsidP="00154920">
      <w:pPr>
        <w:spacing w:after="0" w:line="240" w:lineRule="auto"/>
      </w:pPr>
    </w:p>
    <w:p w14:paraId="0CB30586" w14:textId="77777777" w:rsidR="00154920" w:rsidRDefault="00154920">
      <w:pPr>
        <w:rPr>
          <w:b/>
          <w:sz w:val="28"/>
          <w:highlight w:val="darkGray"/>
        </w:rPr>
      </w:pPr>
    </w:p>
    <w:p w14:paraId="4AE7AB23" w14:textId="77777777" w:rsidR="00154920" w:rsidRDefault="00154920">
      <w:pPr>
        <w:rPr>
          <w:b/>
          <w:sz w:val="28"/>
          <w:highlight w:val="darkGray"/>
        </w:rPr>
      </w:pPr>
    </w:p>
    <w:p w14:paraId="349D462A" w14:textId="77777777" w:rsidR="00154920" w:rsidRDefault="00154920">
      <w:pPr>
        <w:rPr>
          <w:b/>
          <w:sz w:val="28"/>
          <w:highlight w:val="darkGray"/>
        </w:rPr>
      </w:pPr>
    </w:p>
    <w:p w14:paraId="10999B0B" w14:textId="77777777" w:rsidR="00154920" w:rsidRDefault="00154920">
      <w:pPr>
        <w:rPr>
          <w:b/>
          <w:sz w:val="28"/>
          <w:highlight w:val="darkGray"/>
        </w:rPr>
      </w:pPr>
    </w:p>
    <w:p w14:paraId="6FDDAA0B" w14:textId="77777777" w:rsidR="00863ED5" w:rsidRPr="00863ED5" w:rsidRDefault="00863ED5">
      <w:pPr>
        <w:rPr>
          <w:b/>
          <w:sz w:val="28"/>
        </w:rPr>
      </w:pPr>
      <w:r w:rsidRPr="00863ED5">
        <w:rPr>
          <w:b/>
          <w:sz w:val="28"/>
          <w:highlight w:val="darkGray"/>
        </w:rPr>
        <w:t>RESIDUAL LIMB</w:t>
      </w:r>
    </w:p>
    <w:p w14:paraId="25D158EA" w14:textId="77777777" w:rsidR="00863ED5" w:rsidRPr="004F45CE" w:rsidRDefault="00510535">
      <w:pPr>
        <w:rPr>
          <w:sz w:val="28"/>
        </w:rPr>
      </w:pPr>
      <w:r>
        <w:rPr>
          <w:sz w:val="28"/>
        </w:rPr>
        <w:t>MMT (when healed)</w:t>
      </w:r>
    </w:p>
    <w:p w14:paraId="6B4CD8A7" w14:textId="77777777" w:rsidR="00863ED5" w:rsidRDefault="00863ED5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HIP</w:t>
      </w:r>
    </w:p>
    <w:p w14:paraId="7E208217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EXT</w:t>
      </w:r>
    </w:p>
    <w:p w14:paraId="402B9D46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FLEX</w:t>
      </w:r>
    </w:p>
    <w:p w14:paraId="643D5614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INT ROT</w:t>
      </w:r>
    </w:p>
    <w:p w14:paraId="201C1A54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EXT ROT</w:t>
      </w:r>
    </w:p>
    <w:p w14:paraId="712AD2EB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ABD</w:t>
      </w:r>
    </w:p>
    <w:p w14:paraId="12EA6960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ADD</w:t>
      </w:r>
    </w:p>
    <w:p w14:paraId="45D93FD9" w14:textId="77777777" w:rsidR="00863ED5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KNEE (IF Applicable)</w:t>
      </w:r>
    </w:p>
    <w:p w14:paraId="3A73359C" w14:textId="77777777" w:rsidR="00863ED5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FLEX</w:t>
      </w:r>
    </w:p>
    <w:p w14:paraId="70DC69FA" w14:textId="77777777" w:rsidR="004F45CE" w:rsidRDefault="004F45CE" w:rsidP="004F4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ab/>
        <w:t>EXT</w:t>
      </w:r>
    </w:p>
    <w:p w14:paraId="52DA8086" w14:textId="77777777" w:rsidR="00863ED5" w:rsidRDefault="006F27BA" w:rsidP="00AD432B">
      <w:pPr>
        <w:spacing w:after="0" w:line="240" w:lineRule="auto"/>
        <w:rPr>
          <w:sz w:val="28"/>
        </w:rPr>
      </w:pPr>
      <w:r>
        <w:rPr>
          <w:sz w:val="28"/>
        </w:rPr>
        <w:t>FLEXIBILITY</w:t>
      </w:r>
    </w:p>
    <w:p w14:paraId="23817351" w14:textId="77777777" w:rsidR="00AD432B" w:rsidRPr="00AD432B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HAMSTRINGS 90/90 or SLT (Circle one)</w:t>
      </w:r>
    </w:p>
    <w:p w14:paraId="3831ADB6" w14:textId="77777777" w:rsidR="00863ED5" w:rsidRDefault="00863ED5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</w:p>
    <w:p w14:paraId="64E1FD4D" w14:textId="77777777" w:rsidR="00AD432B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HIP FLEXORS-THOMAS TEST</w:t>
      </w:r>
    </w:p>
    <w:p w14:paraId="4CBF592D" w14:textId="77777777" w:rsidR="00863ED5" w:rsidRDefault="00863ED5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63CCE3E5" w14:textId="77777777" w:rsidR="00863ED5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IT BAND-OBER’S TEST</w:t>
      </w:r>
    </w:p>
    <w:p w14:paraId="464FAC25" w14:textId="77777777" w:rsidR="006F27BA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798BED1E" w14:textId="77777777" w:rsidR="00E64A59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LOW BACK</w:t>
      </w:r>
      <w:r w:rsidR="00E64A59">
        <w:tab/>
      </w:r>
    </w:p>
    <w:p w14:paraId="08148466" w14:textId="77777777" w:rsidR="006F27BA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TRUNK ROT</w:t>
      </w:r>
    </w:p>
    <w:p w14:paraId="1627F122" w14:textId="77777777" w:rsidR="006F27BA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SEATED TOE TOUCH</w:t>
      </w:r>
    </w:p>
    <w:p w14:paraId="155A620C" w14:textId="77777777" w:rsidR="006F27BA" w:rsidRDefault="006F27BA" w:rsidP="006F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720"/>
      </w:pPr>
      <w:r>
        <w:t>STANDING TRUNK EXT</w:t>
      </w:r>
    </w:p>
    <w:p w14:paraId="47701EC8" w14:textId="77777777" w:rsidR="008C4FD1" w:rsidRDefault="008C4FD1" w:rsidP="006F27BA">
      <w:pPr>
        <w:spacing w:after="0" w:line="240" w:lineRule="auto"/>
      </w:pPr>
      <w:r w:rsidRPr="008C4FD1">
        <w:rPr>
          <w:sz w:val="28"/>
        </w:rPr>
        <w:t>JOINT PROPRIOCEPTION &amp; BALANCE</w:t>
      </w:r>
    </w:p>
    <w:p w14:paraId="3359AFE1" w14:textId="77777777" w:rsidR="008C4FD1" w:rsidRDefault="008C4FD1" w:rsidP="008C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PERTURBATIONS SEATED &amp; STANDING</w:t>
      </w:r>
    </w:p>
    <w:p w14:paraId="12BD20AF" w14:textId="77777777" w:rsidR="008C4FD1" w:rsidRDefault="008C4FD1" w:rsidP="008C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STANDING BALANCE:  W/ &amp; W/O SHOES; COMPLIANT/NONCOMPLIANT SURFACES</w:t>
      </w:r>
    </w:p>
    <w:p w14:paraId="7C9B9A29" w14:textId="77777777" w:rsidR="00BD162B" w:rsidRDefault="008C4FD1" w:rsidP="008C4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KINESTHETIC MOVEMENT</w:t>
      </w:r>
      <w:r w:rsidR="00154920">
        <w:t xml:space="preserve"> W/ EYES CLOSED</w:t>
      </w:r>
      <w:r w:rsidR="006F27BA">
        <w:tab/>
      </w:r>
    </w:p>
    <w:p w14:paraId="787606C2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PROPRIOCEPTIVE MOVEMENT W/ EYES CLOSED</w:t>
      </w:r>
      <w:r w:rsidRPr="00154920">
        <w:t xml:space="preserve"> </w:t>
      </w:r>
    </w:p>
    <w:p w14:paraId="62EE4805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Comments:</w:t>
      </w:r>
    </w:p>
    <w:p w14:paraId="6A4DD848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476F34A6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10438CC3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</w:p>
    <w:p w14:paraId="0A7BE11F" w14:textId="77777777" w:rsidR="00154920" w:rsidRPr="00154920" w:rsidRDefault="00154920" w:rsidP="00154920">
      <w:pPr>
        <w:spacing w:after="0" w:line="240" w:lineRule="auto"/>
        <w:rPr>
          <w:sz w:val="28"/>
        </w:rPr>
      </w:pPr>
      <w:r w:rsidRPr="00154920">
        <w:rPr>
          <w:sz w:val="28"/>
        </w:rPr>
        <w:t>BED MOBILITY &amp; TRANSFERS</w:t>
      </w:r>
    </w:p>
    <w:p w14:paraId="4D78124A" w14:textId="77777777" w:rsidR="00154920" w:rsidRDefault="00154920" w:rsidP="00154920">
      <w:pPr>
        <w:spacing w:after="0" w:line="240" w:lineRule="auto"/>
      </w:pPr>
      <w:r>
        <w:t>(note level of assistance)</w:t>
      </w:r>
    </w:p>
    <w:p w14:paraId="12628B49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ROLLING</w:t>
      </w:r>
    </w:p>
    <w:p w14:paraId="6986204C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SUPINE TO SIT</w:t>
      </w:r>
    </w:p>
    <w:p w14:paraId="5991E6F7" w14:textId="77777777" w:rsidR="00154920" w:rsidRDefault="00154920" w:rsidP="0015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SIT TO STAND</w:t>
      </w:r>
    </w:p>
    <w:p w14:paraId="0694DB49" w14:textId="60EA9081" w:rsidR="00154920" w:rsidRDefault="00154920" w:rsidP="00350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t>BED TO CHAIR</w:t>
      </w:r>
      <w:bookmarkStart w:id="0" w:name="_GoBack"/>
      <w:bookmarkEnd w:id="0"/>
    </w:p>
    <w:sectPr w:rsidR="00154920" w:rsidSect="00E64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1993" w14:textId="77777777" w:rsidR="008D482C" w:rsidRDefault="008D482C" w:rsidP="00776235">
      <w:pPr>
        <w:spacing w:after="0" w:line="240" w:lineRule="auto"/>
      </w:pPr>
      <w:r>
        <w:separator/>
      </w:r>
    </w:p>
  </w:endnote>
  <w:endnote w:type="continuationSeparator" w:id="0">
    <w:p w14:paraId="376AE4FD" w14:textId="77777777" w:rsidR="008D482C" w:rsidRDefault="008D482C" w:rsidP="0077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BFE8" w14:textId="77777777" w:rsidR="00776235" w:rsidRDefault="007762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D937" w14:textId="77777777" w:rsidR="00776235" w:rsidRDefault="00776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AD445" w14:textId="77777777" w:rsidR="00776235" w:rsidRDefault="00776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E77B9" w14:textId="77777777" w:rsidR="008D482C" w:rsidRDefault="008D482C" w:rsidP="00776235">
      <w:pPr>
        <w:spacing w:after="0" w:line="240" w:lineRule="auto"/>
      </w:pPr>
      <w:r>
        <w:separator/>
      </w:r>
    </w:p>
  </w:footnote>
  <w:footnote w:type="continuationSeparator" w:id="0">
    <w:p w14:paraId="0CF8CAF1" w14:textId="77777777" w:rsidR="008D482C" w:rsidRDefault="008D482C" w:rsidP="0077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13F9" w14:textId="77777777" w:rsidR="00776235" w:rsidRDefault="00776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8050D" w14:textId="41C8359F" w:rsidR="00776235" w:rsidRPr="00776235" w:rsidRDefault="00776235" w:rsidP="00776235">
    <w:pPr>
      <w:pStyle w:val="Header"/>
      <w:jc w:val="center"/>
      <w:rPr>
        <w:sz w:val="32"/>
      </w:rPr>
    </w:pPr>
    <w:r w:rsidRPr="00776235">
      <w:rPr>
        <w:sz w:val="32"/>
      </w:rPr>
      <w:t>POST-OP ASSESSMENT FOR PATIENT WITH AMPUTATED 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B555" w14:textId="77777777" w:rsidR="00776235" w:rsidRDefault="007762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E5"/>
    <w:rsid w:val="00154920"/>
    <w:rsid w:val="0020105A"/>
    <w:rsid w:val="0035077E"/>
    <w:rsid w:val="004F45CE"/>
    <w:rsid w:val="00510535"/>
    <w:rsid w:val="006F27BA"/>
    <w:rsid w:val="00776235"/>
    <w:rsid w:val="00863ED5"/>
    <w:rsid w:val="008C4FD1"/>
    <w:rsid w:val="008D482C"/>
    <w:rsid w:val="008F0A95"/>
    <w:rsid w:val="00AD432B"/>
    <w:rsid w:val="00BD162B"/>
    <w:rsid w:val="00DD3505"/>
    <w:rsid w:val="00E64A59"/>
    <w:rsid w:val="00F379E5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9578B"/>
  <w15:chartTrackingRefBased/>
  <w15:docId w15:val="{09ACACB2-BFE0-4E83-B999-E149DDD1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35"/>
  </w:style>
  <w:style w:type="paragraph" w:styleId="Footer">
    <w:name w:val="footer"/>
    <w:basedOn w:val="Normal"/>
    <w:link w:val="FooterChar"/>
    <w:uiPriority w:val="99"/>
    <w:unhideWhenUsed/>
    <w:rsid w:val="00776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Blixt</dc:creator>
  <cp:keywords/>
  <dc:description/>
  <cp:lastModifiedBy>Blixt, Nadine L.</cp:lastModifiedBy>
  <cp:revision>4</cp:revision>
  <dcterms:created xsi:type="dcterms:W3CDTF">2018-10-14T17:24:00Z</dcterms:created>
  <dcterms:modified xsi:type="dcterms:W3CDTF">2019-03-07T22:54:00Z</dcterms:modified>
</cp:coreProperties>
</file>